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8DEC8" w14:textId="4767F09E" w:rsidR="002330BB" w:rsidRPr="002330BB" w:rsidRDefault="002330BB" w:rsidP="00CE1FF6">
      <w:pPr>
        <w:pStyle w:val="NormalWeb"/>
        <w:shd w:val="clear" w:color="auto" w:fill="FFFFFF"/>
        <w:bidi/>
        <w:spacing w:before="0" w:beforeAutospacing="0" w:after="225" w:afterAutospacing="0" w:line="480" w:lineRule="atLeast"/>
        <w:jc w:val="center"/>
        <w:rPr>
          <w:rFonts w:ascii="IRANSans-web" w:hAnsi="IRANSans-web" w:cs="B Nazanin"/>
          <w:b/>
          <w:bCs/>
          <w:color w:val="212529"/>
          <w:sz w:val="28"/>
          <w:szCs w:val="28"/>
          <w:rtl/>
        </w:rPr>
      </w:pPr>
      <w:r w:rsidRPr="002330BB">
        <w:rPr>
          <w:rFonts w:ascii="IRANSans-web" w:hAnsi="IRANSans-web" w:cs="B Nazanin" w:hint="cs"/>
          <w:b/>
          <w:bCs/>
          <w:color w:val="212529"/>
          <w:sz w:val="28"/>
          <w:szCs w:val="28"/>
          <w:rtl/>
        </w:rPr>
        <w:t>بسمه تعالــی</w:t>
      </w:r>
    </w:p>
    <w:p w14:paraId="03B2F73D" w14:textId="77777777" w:rsidR="00CE1FF6" w:rsidRDefault="00CE1FF6" w:rsidP="002330BB">
      <w:pPr>
        <w:pStyle w:val="NormalWeb"/>
        <w:shd w:val="clear" w:color="auto" w:fill="FFFFFF"/>
        <w:bidi/>
        <w:spacing w:before="0" w:beforeAutospacing="0" w:after="225" w:afterAutospacing="0" w:line="480" w:lineRule="atLeast"/>
        <w:jc w:val="both"/>
        <w:rPr>
          <w:rFonts w:ascii="IRANSans-web" w:hAnsi="IRANSans-web" w:cs="B Nazanin"/>
          <w:color w:val="212529"/>
          <w:sz w:val="28"/>
          <w:szCs w:val="28"/>
          <w:rtl/>
        </w:rPr>
      </w:pPr>
    </w:p>
    <w:p w14:paraId="57C21CCD" w14:textId="40C5EA1B" w:rsidR="002330BB" w:rsidRDefault="00CE1FF6" w:rsidP="00CE1FF6">
      <w:pPr>
        <w:pStyle w:val="NormalWeb"/>
        <w:shd w:val="clear" w:color="auto" w:fill="FFFFFF"/>
        <w:bidi/>
        <w:spacing w:before="0" w:beforeAutospacing="0" w:after="225" w:afterAutospacing="0" w:line="480" w:lineRule="atLeast"/>
        <w:jc w:val="both"/>
        <w:rPr>
          <w:rFonts w:ascii="IRANSans-web" w:hAnsi="IRANSans-web" w:cs="B Nazanin"/>
          <w:color w:val="212529"/>
          <w:sz w:val="28"/>
          <w:szCs w:val="28"/>
          <w:rtl/>
        </w:rPr>
      </w:pPr>
      <w:r>
        <w:rPr>
          <w:rFonts w:ascii="IRANSans-web" w:hAnsi="IRANSans-web" w:cs="B Nazanin" w:hint="cs"/>
          <w:color w:val="212529"/>
          <w:sz w:val="28"/>
          <w:szCs w:val="28"/>
          <w:rtl/>
        </w:rPr>
        <w:t>تاریخ:</w:t>
      </w:r>
    </w:p>
    <w:p w14:paraId="0D031D40" w14:textId="3F345E0D" w:rsidR="0095260E" w:rsidRPr="00C50FE1" w:rsidRDefault="0095260E" w:rsidP="002330BB">
      <w:pPr>
        <w:pStyle w:val="NormalWeb"/>
        <w:shd w:val="clear" w:color="auto" w:fill="FFFFFF"/>
        <w:bidi/>
        <w:spacing w:before="0" w:beforeAutospacing="0" w:after="225" w:afterAutospacing="0" w:line="480" w:lineRule="atLeast"/>
        <w:jc w:val="both"/>
        <w:rPr>
          <w:rFonts w:ascii="IRANSans-web" w:hAnsi="IRANSans-web" w:cs="B Nazanin"/>
          <w:color w:val="212529"/>
          <w:sz w:val="28"/>
          <w:szCs w:val="28"/>
        </w:rPr>
      </w:pP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>دفتر استاد رسمی</w:t>
      </w:r>
      <w:r w:rsidRPr="00C50FE1">
        <w:rPr>
          <w:rFonts w:ascii="Calibri" w:hAnsi="Calibri" w:cs="Calibri" w:hint="cs"/>
          <w:color w:val="212529"/>
          <w:sz w:val="28"/>
          <w:szCs w:val="28"/>
          <w:rtl/>
        </w:rPr>
        <w:t> 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شماره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color w:val="212529"/>
          <w:sz w:val="28"/>
          <w:szCs w:val="28"/>
          <w:rtl/>
        </w:rPr>
        <w:t>……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به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نشانی</w:t>
      </w:r>
      <w:r w:rsidRPr="00C50FE1">
        <w:rPr>
          <w:rFonts w:ascii="Arial" w:hAnsi="Arial" w:cs="Arial" w:hint="cs"/>
          <w:color w:val="212529"/>
          <w:sz w:val="28"/>
          <w:szCs w:val="28"/>
          <w:rtl/>
        </w:rPr>
        <w:t>…………………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>..</w:t>
      </w:r>
    </w:p>
    <w:p w14:paraId="4B85D333" w14:textId="77777777" w:rsidR="0095260E" w:rsidRPr="00C50FE1" w:rsidRDefault="0095260E" w:rsidP="0095260E">
      <w:pPr>
        <w:pStyle w:val="NormalWeb"/>
        <w:shd w:val="clear" w:color="auto" w:fill="FFFFFF"/>
        <w:bidi/>
        <w:spacing w:before="0" w:beforeAutospacing="0" w:after="225" w:afterAutospacing="0" w:line="480" w:lineRule="atLeast"/>
        <w:jc w:val="both"/>
        <w:rPr>
          <w:rFonts w:ascii="IRANSans-web" w:hAnsi="IRANSans-web" w:cs="B Nazanin"/>
          <w:color w:val="212529"/>
          <w:sz w:val="28"/>
          <w:szCs w:val="28"/>
          <w:rtl/>
        </w:rPr>
      </w:pPr>
      <w:r w:rsidRPr="00C50FE1">
        <w:rPr>
          <w:rStyle w:val="Strong"/>
          <w:rFonts w:ascii="IRANSans-web" w:hAnsi="IRANSans-web" w:cs="B Nazanin"/>
          <w:color w:val="212529"/>
          <w:sz w:val="28"/>
          <w:szCs w:val="28"/>
          <w:rtl/>
        </w:rPr>
        <w:t>موکل</w:t>
      </w:r>
      <w:r w:rsidRPr="00C50FE1">
        <w:rPr>
          <w:rFonts w:ascii="Calibri" w:hAnsi="Calibri" w:cs="Calibri" w:hint="cs"/>
          <w:color w:val="212529"/>
          <w:sz w:val="28"/>
          <w:szCs w:val="28"/>
          <w:rtl/>
        </w:rPr>
        <w:t> 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: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آقا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>/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خانم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color w:val="212529"/>
          <w:sz w:val="28"/>
          <w:szCs w:val="28"/>
          <w:rtl/>
        </w:rPr>
        <w:t>………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..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فرزند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color w:val="212529"/>
          <w:sz w:val="28"/>
          <w:szCs w:val="28"/>
          <w:rtl/>
        </w:rPr>
        <w:t>………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شماره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شناسنامه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color w:val="212529"/>
          <w:sz w:val="28"/>
          <w:szCs w:val="28"/>
          <w:rtl/>
        </w:rPr>
        <w:t>…………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>..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و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کد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ملی</w:t>
      </w:r>
      <w:r w:rsidRPr="00C50FE1">
        <w:rPr>
          <w:rFonts w:ascii="Arial" w:hAnsi="Arial" w:cs="Arial" w:hint="cs"/>
          <w:color w:val="212529"/>
          <w:sz w:val="28"/>
          <w:szCs w:val="28"/>
          <w:rtl/>
        </w:rPr>
        <w:t>………………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صادره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color w:val="212529"/>
          <w:sz w:val="28"/>
          <w:szCs w:val="28"/>
          <w:rtl/>
        </w:rPr>
        <w:t>……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..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متولد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color w:val="212529"/>
          <w:sz w:val="28"/>
          <w:szCs w:val="28"/>
          <w:rtl/>
        </w:rPr>
        <w:t>……………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و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کد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پستی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color w:val="212529"/>
          <w:sz w:val="28"/>
          <w:szCs w:val="28"/>
          <w:rtl/>
        </w:rPr>
        <w:t>……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..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به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نشانی</w:t>
      </w:r>
      <w:r w:rsidRPr="00C50FE1">
        <w:rPr>
          <w:rFonts w:ascii="Arial" w:hAnsi="Arial" w:cs="Arial" w:hint="cs"/>
          <w:color w:val="212529"/>
          <w:sz w:val="28"/>
          <w:szCs w:val="28"/>
          <w:rtl/>
        </w:rPr>
        <w:t>………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>.</w:t>
      </w:r>
    </w:p>
    <w:p w14:paraId="7B201ADB" w14:textId="051136AF" w:rsidR="0095260E" w:rsidRPr="00C50FE1" w:rsidRDefault="0095260E" w:rsidP="0095260E">
      <w:pPr>
        <w:pStyle w:val="NormalWeb"/>
        <w:shd w:val="clear" w:color="auto" w:fill="FFFFFF"/>
        <w:bidi/>
        <w:spacing w:before="0" w:beforeAutospacing="0" w:after="225" w:afterAutospacing="0" w:line="480" w:lineRule="atLeast"/>
        <w:jc w:val="both"/>
        <w:rPr>
          <w:rStyle w:val="Strong"/>
          <w:rFonts w:ascii="IRANSans-web" w:hAnsi="IRANSans-web" w:cs="B Nazanin"/>
          <w:b w:val="0"/>
          <w:bCs w:val="0"/>
          <w:color w:val="212529"/>
          <w:sz w:val="28"/>
          <w:szCs w:val="28"/>
          <w:rtl/>
        </w:rPr>
      </w:pPr>
      <w:r w:rsidRPr="00C50FE1">
        <w:rPr>
          <w:rStyle w:val="Strong"/>
          <w:rFonts w:ascii="Calibri" w:hAnsi="Calibri" w:cs="Calibri" w:hint="cs"/>
          <w:color w:val="212529"/>
          <w:sz w:val="28"/>
          <w:szCs w:val="28"/>
          <w:rtl/>
        </w:rPr>
        <w:t> </w:t>
      </w:r>
      <w:r w:rsidRPr="00C50FE1">
        <w:rPr>
          <w:rStyle w:val="Strong"/>
          <w:rFonts w:ascii="IRANSans-web" w:hAnsi="IRANSans-web" w:cs="B Nazanin" w:hint="cs"/>
          <w:color w:val="212529"/>
          <w:sz w:val="28"/>
          <w:szCs w:val="28"/>
          <w:rtl/>
        </w:rPr>
        <w:t>وکیل</w:t>
      </w:r>
      <w:r w:rsidRPr="00C50FE1">
        <w:rPr>
          <w:rStyle w:val="Strong"/>
          <w:rFonts w:ascii="IRANSans-web" w:hAnsi="IRANSans-web" w:cs="B Nazanin"/>
          <w:color w:val="212529"/>
          <w:sz w:val="28"/>
          <w:szCs w:val="28"/>
          <w:rtl/>
        </w:rPr>
        <w:t>:</w:t>
      </w:r>
      <w:r w:rsidRPr="00C50FE1">
        <w:rPr>
          <w:rFonts w:ascii="Calibri" w:hAnsi="Calibri" w:cs="Calibri" w:hint="cs"/>
          <w:color w:val="212529"/>
          <w:sz w:val="28"/>
          <w:szCs w:val="28"/>
          <w:rtl/>
        </w:rPr>
        <w:t> 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آقا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>/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خانم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color w:val="212529"/>
          <w:sz w:val="28"/>
          <w:szCs w:val="28"/>
          <w:rtl/>
        </w:rPr>
        <w:t>………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..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فرزند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color w:val="212529"/>
          <w:sz w:val="28"/>
          <w:szCs w:val="28"/>
          <w:rtl/>
        </w:rPr>
        <w:t>………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شماره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شناسنامه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color w:val="212529"/>
          <w:sz w:val="28"/>
          <w:szCs w:val="28"/>
          <w:rtl/>
        </w:rPr>
        <w:t>…………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>..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و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کد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ملی</w:t>
      </w:r>
      <w:r w:rsidRPr="00C50FE1">
        <w:rPr>
          <w:rFonts w:ascii="Arial" w:hAnsi="Arial" w:cs="Arial" w:hint="cs"/>
          <w:color w:val="212529"/>
          <w:sz w:val="28"/>
          <w:szCs w:val="28"/>
          <w:rtl/>
        </w:rPr>
        <w:t>………………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صادره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color w:val="212529"/>
          <w:sz w:val="28"/>
          <w:szCs w:val="28"/>
          <w:rtl/>
        </w:rPr>
        <w:t>……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..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متولد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color w:val="212529"/>
          <w:sz w:val="28"/>
          <w:szCs w:val="28"/>
          <w:rtl/>
        </w:rPr>
        <w:t>……………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و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کد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پستی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color w:val="212529"/>
          <w:sz w:val="28"/>
          <w:szCs w:val="28"/>
          <w:rtl/>
        </w:rPr>
        <w:t>……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..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به</w:t>
      </w:r>
      <w:r w:rsidRPr="00C50FE1">
        <w:rPr>
          <w:rFonts w:ascii="IRANSans-web" w:hAnsi="IRANSans-web" w:cs="B Nazanin"/>
          <w:color w:val="212529"/>
          <w:sz w:val="28"/>
          <w:szCs w:val="28"/>
          <w:rtl/>
        </w:rPr>
        <w:t xml:space="preserve"> </w:t>
      </w:r>
      <w:r w:rsidRPr="00C50FE1">
        <w:rPr>
          <w:rFonts w:ascii="IRANSans-web" w:hAnsi="IRANSans-web" w:cs="B Nazanin" w:hint="cs"/>
          <w:color w:val="212529"/>
          <w:sz w:val="28"/>
          <w:szCs w:val="28"/>
          <w:rtl/>
        </w:rPr>
        <w:t>نشانی</w:t>
      </w:r>
      <w:r w:rsidRPr="00C50FE1">
        <w:rPr>
          <w:rFonts w:ascii="Arial" w:hAnsi="Arial" w:cs="Arial" w:hint="cs"/>
          <w:color w:val="212529"/>
          <w:sz w:val="28"/>
          <w:szCs w:val="28"/>
          <w:rtl/>
        </w:rPr>
        <w:t>…………</w:t>
      </w:r>
    </w:p>
    <w:p w14:paraId="592FC6AB" w14:textId="7E620577" w:rsidR="00FC58F3" w:rsidRPr="00C50FE1" w:rsidRDefault="0095260E" w:rsidP="00CE1FF6">
      <w:pPr>
        <w:pStyle w:val="NormalWeb"/>
        <w:shd w:val="clear" w:color="auto" w:fill="FFFFFF"/>
        <w:bidi/>
        <w:spacing w:before="0" w:beforeAutospacing="0" w:after="0" w:afterAutospacing="0" w:line="600" w:lineRule="atLeast"/>
        <w:textAlignment w:val="baseline"/>
        <w:rPr>
          <w:rFonts w:ascii="Arial" w:hAnsi="Arial" w:cs="B Nazanin"/>
          <w:sz w:val="28"/>
          <w:szCs w:val="28"/>
        </w:rPr>
      </w:pPr>
      <w:r w:rsidRPr="00C50FE1">
        <w:rPr>
          <w:rStyle w:val="Strong"/>
          <w:rFonts w:ascii="Arial" w:hAnsi="Arial" w:cs="B Nazanin"/>
          <w:sz w:val="28"/>
          <w:szCs w:val="28"/>
          <w:bdr w:val="none" w:sz="0" w:space="0" w:color="auto" w:frame="1"/>
          <w:rtl/>
        </w:rPr>
        <w:t>مورد وکالت</w:t>
      </w:r>
      <w:r w:rsidRPr="00C50FE1">
        <w:rPr>
          <w:rStyle w:val="Strong"/>
          <w:rFonts w:ascii="Arial" w:hAnsi="Arial" w:cs="B Nazanin"/>
          <w:sz w:val="28"/>
          <w:szCs w:val="28"/>
          <w:bdr w:val="none" w:sz="0" w:space="0" w:color="auto" w:frame="1"/>
        </w:rPr>
        <w:t xml:space="preserve"> :</w:t>
      </w:r>
      <w:r w:rsidRPr="00C50FE1">
        <w:rPr>
          <w:rFonts w:ascii="Arial" w:hAnsi="Arial" w:cs="B Nazanin"/>
          <w:sz w:val="28"/>
          <w:szCs w:val="28"/>
        </w:rPr>
        <w:t> </w:t>
      </w:r>
      <w:r w:rsidRPr="00C50FE1">
        <w:rPr>
          <w:rFonts w:ascii="Arial" w:hAnsi="Arial" w:cs="B Nazanin"/>
          <w:sz w:val="28"/>
          <w:szCs w:val="28"/>
          <w:rtl/>
        </w:rPr>
        <w:t>مراجعه به نیروی انتظامی و ادارات راهنمایی و رانندگی و دوائر نقل و انتقال خودرو در نیروی انتظامی به منظور تعویض و فک پلاک موجود</w:t>
      </w:r>
      <w:r w:rsidRPr="00C50FE1">
        <w:rPr>
          <w:rFonts w:ascii="Calibri" w:hAnsi="Calibri" w:cs="Calibri" w:hint="cs"/>
          <w:sz w:val="28"/>
          <w:szCs w:val="28"/>
          <w:rtl/>
        </w:rPr>
        <w:t> 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بر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روی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خودرو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sz w:val="28"/>
          <w:szCs w:val="28"/>
          <w:rtl/>
        </w:rPr>
        <w:t>…………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مدل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sz w:val="28"/>
          <w:szCs w:val="28"/>
          <w:rtl/>
        </w:rPr>
        <w:t>……………</w:t>
      </w:r>
      <w:r w:rsidRPr="00C50FE1">
        <w:rPr>
          <w:rFonts w:ascii="Arial" w:hAnsi="Arial" w:cs="B Nazanin"/>
          <w:sz w:val="28"/>
          <w:szCs w:val="28"/>
          <w:rtl/>
        </w:rPr>
        <w:t xml:space="preserve">.. </w:t>
      </w:r>
      <w:r w:rsidRPr="00C50FE1">
        <w:rPr>
          <w:rFonts w:ascii="Arial" w:hAnsi="Arial" w:cs="B Nazanin" w:hint="cs"/>
          <w:sz w:val="28"/>
          <w:szCs w:val="28"/>
          <w:rtl/>
        </w:rPr>
        <w:t>رنگ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sz w:val="28"/>
          <w:szCs w:val="28"/>
          <w:rtl/>
        </w:rPr>
        <w:t>……………</w:t>
      </w:r>
      <w:r w:rsidRPr="00C50FE1">
        <w:rPr>
          <w:rFonts w:ascii="Arial" w:hAnsi="Arial" w:cs="B Nazanin"/>
          <w:sz w:val="28"/>
          <w:szCs w:val="28"/>
          <w:rtl/>
        </w:rPr>
        <w:t xml:space="preserve">. </w:t>
      </w:r>
      <w:r w:rsidRPr="00C50FE1">
        <w:rPr>
          <w:rFonts w:ascii="Arial" w:hAnsi="Arial" w:cs="B Nazanin" w:hint="cs"/>
          <w:sz w:val="28"/>
          <w:szCs w:val="28"/>
          <w:rtl/>
        </w:rPr>
        <w:t>به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شماره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شاسی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sz w:val="28"/>
          <w:szCs w:val="28"/>
          <w:rtl/>
        </w:rPr>
        <w:t>…………………………</w:t>
      </w:r>
      <w:r w:rsidRPr="00C50FE1">
        <w:rPr>
          <w:rFonts w:ascii="Arial" w:hAnsi="Arial" w:cs="B Nazanin"/>
          <w:sz w:val="28"/>
          <w:szCs w:val="28"/>
          <w:rtl/>
        </w:rPr>
        <w:t xml:space="preserve">.. </w:t>
      </w:r>
      <w:r w:rsidRPr="00C50FE1">
        <w:rPr>
          <w:rFonts w:ascii="Arial" w:hAnsi="Arial" w:cs="B Nazanin" w:hint="cs"/>
          <w:sz w:val="28"/>
          <w:szCs w:val="28"/>
          <w:rtl/>
        </w:rPr>
        <w:t>و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شماره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موتور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sz w:val="28"/>
          <w:szCs w:val="28"/>
          <w:rtl/>
        </w:rPr>
        <w:t>……………………</w:t>
      </w:r>
      <w:r w:rsidRPr="00C50FE1">
        <w:rPr>
          <w:rFonts w:ascii="Arial" w:hAnsi="Arial" w:cs="B Nazanin"/>
          <w:sz w:val="28"/>
          <w:szCs w:val="28"/>
          <w:rtl/>
        </w:rPr>
        <w:t xml:space="preserve">. </w:t>
      </w:r>
      <w:r w:rsidRPr="00C50FE1">
        <w:rPr>
          <w:rFonts w:ascii="Arial" w:hAnsi="Arial" w:cs="B Nazanin" w:hint="cs"/>
          <w:sz w:val="28"/>
          <w:szCs w:val="28"/>
          <w:rtl/>
        </w:rPr>
        <w:t>و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شماره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انتظامی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sz w:val="28"/>
          <w:szCs w:val="28"/>
          <w:rtl/>
        </w:rPr>
        <w:t>………………………</w:t>
      </w:r>
      <w:r w:rsidRPr="00C50FE1">
        <w:rPr>
          <w:rFonts w:ascii="Arial" w:hAnsi="Arial" w:cs="B Nazanin"/>
          <w:sz w:val="28"/>
          <w:szCs w:val="28"/>
          <w:rtl/>
        </w:rPr>
        <w:t xml:space="preserve">. </w:t>
      </w:r>
      <w:r w:rsidRPr="00C50FE1">
        <w:rPr>
          <w:rFonts w:ascii="Arial" w:hAnsi="Arial" w:cs="B Nazanin" w:hint="cs"/>
          <w:sz w:val="28"/>
          <w:szCs w:val="28"/>
          <w:rtl/>
        </w:rPr>
        <w:t>و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انجام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کلیه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تشریفات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قانونی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از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جمله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ارائه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خودرو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و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مدارک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مربوط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به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آن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جهت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بازدید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فنی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و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کارشناسی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نیروی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انتظامی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و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پرداخت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حقوق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و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عوارض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و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هزینه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های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مربوطه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و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دادن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هرگونه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تعهد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از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سوی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موکل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در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مراجع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فوق‌الذکر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نسبت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به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خودرو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مذکور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و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عند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الاقتضا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اخذ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پلاک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فک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شده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و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یا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تحویل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آن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به</w:t>
      </w:r>
      <w:r w:rsidRPr="00C50FE1">
        <w:rPr>
          <w:rFonts w:ascii="Arial" w:hAnsi="Arial" w:cs="B Nazanin"/>
          <w:sz w:val="28"/>
          <w:szCs w:val="28"/>
          <w:rtl/>
        </w:rPr>
        <w:t xml:space="preserve"> انبار راهنمایی و رانندگی و اخذ هرگونه رسید و یا گواهی جهت تحویل به موکل با حق امضا ذیل کلیه اوراق و اسناد و مدارک و اداره راهنمایی و رانندگی و دوائر فوق‌الذکر و با حق تعویض و اخذ شناسنامه مالکیت خودرو فوق الذکر و اخذ هر نوع گواهی و مدارک صادره از طرف دوایر نقل و انتقال خودرو در نیروی انتظامی و دادن رسید و تحویل آن به موکل. همچنین موکل این وکالت‌نامه به وکیل اجازه و اختیار داد تا پلاک جدید را بنام خود یا هر شخص حقیق و یا حقوقی دیگر درخواست و بر روی خودو فوق نصب نماید</w:t>
      </w:r>
      <w:r w:rsidRPr="00C50FE1">
        <w:rPr>
          <w:rFonts w:ascii="Arial" w:hAnsi="Arial" w:cs="B Nazanin"/>
          <w:sz w:val="28"/>
          <w:szCs w:val="28"/>
        </w:rPr>
        <w:t xml:space="preserve"> .</w:t>
      </w:r>
    </w:p>
    <w:p w14:paraId="760E4376" w14:textId="77777777" w:rsidR="0095260E" w:rsidRPr="00C50FE1" w:rsidRDefault="0095260E" w:rsidP="0095260E">
      <w:pPr>
        <w:pStyle w:val="NormalWeb"/>
        <w:shd w:val="clear" w:color="auto" w:fill="FFFFFF"/>
        <w:bidi/>
        <w:spacing w:before="0" w:beforeAutospacing="0" w:after="0" w:afterAutospacing="0" w:line="600" w:lineRule="atLeast"/>
        <w:textAlignment w:val="baseline"/>
        <w:rPr>
          <w:rFonts w:ascii="Arial" w:hAnsi="Arial" w:cs="B Nazanin"/>
          <w:sz w:val="28"/>
          <w:szCs w:val="28"/>
        </w:rPr>
      </w:pPr>
      <w:r w:rsidRPr="00C50FE1">
        <w:rPr>
          <w:rStyle w:val="Strong"/>
          <w:rFonts w:ascii="Arial" w:hAnsi="Arial" w:cs="B Nazanin"/>
          <w:sz w:val="28"/>
          <w:szCs w:val="28"/>
          <w:bdr w:val="none" w:sz="0" w:space="0" w:color="auto" w:frame="1"/>
          <w:rtl/>
        </w:rPr>
        <w:lastRenderedPageBreak/>
        <w:t>حدود اختیارات</w:t>
      </w:r>
      <w:r w:rsidRPr="00C50FE1">
        <w:rPr>
          <w:rStyle w:val="Strong"/>
          <w:rFonts w:ascii="Arial" w:hAnsi="Arial" w:cs="B Nazanin"/>
          <w:sz w:val="28"/>
          <w:szCs w:val="28"/>
          <w:bdr w:val="none" w:sz="0" w:space="0" w:color="auto" w:frame="1"/>
        </w:rPr>
        <w:t xml:space="preserve"> : </w:t>
      </w:r>
      <w:r w:rsidRPr="00C50FE1">
        <w:rPr>
          <w:rFonts w:ascii="Arial" w:hAnsi="Arial" w:cs="B Nazanin"/>
          <w:sz w:val="28"/>
          <w:szCs w:val="28"/>
          <w:rtl/>
        </w:rPr>
        <w:t>وکیل مرقوم در انجام مورد وکالت با حق توکیل به غیر دارای کلیه اختیارات تامه و لازمه قانونی از جانب موکل می‌باشد و هرگونه عمل و اقدام و امضاء در زمینه مورد وکالت به‌منزله عمل و اقدام و امضا موکل محسوب و نافذ و معتبر و دارای آثار قانونی است</w:t>
      </w:r>
      <w:r w:rsidRPr="00C50FE1">
        <w:rPr>
          <w:rFonts w:ascii="Arial" w:hAnsi="Arial" w:cs="B Nazanin"/>
          <w:sz w:val="28"/>
          <w:szCs w:val="28"/>
        </w:rPr>
        <w:t xml:space="preserve"> .</w:t>
      </w:r>
    </w:p>
    <w:p w14:paraId="1C3F0553" w14:textId="77777777" w:rsidR="0095260E" w:rsidRPr="00C50FE1" w:rsidRDefault="0095260E" w:rsidP="0095260E">
      <w:pPr>
        <w:pStyle w:val="NormalWeb"/>
        <w:shd w:val="clear" w:color="auto" w:fill="FFFFFF"/>
        <w:bidi/>
        <w:spacing w:before="0" w:beforeAutospacing="0" w:after="0" w:afterAutospacing="0" w:line="600" w:lineRule="atLeast"/>
        <w:textAlignment w:val="baseline"/>
        <w:rPr>
          <w:rFonts w:ascii="Arial" w:hAnsi="Arial" w:cs="B Nazanin"/>
          <w:sz w:val="28"/>
          <w:szCs w:val="28"/>
        </w:rPr>
      </w:pPr>
      <w:r w:rsidRPr="00C50FE1">
        <w:rPr>
          <w:rFonts w:ascii="Arial" w:hAnsi="Arial" w:cs="B Nazanin"/>
          <w:sz w:val="28"/>
          <w:szCs w:val="28"/>
          <w:rtl/>
        </w:rPr>
        <w:t xml:space="preserve">این سند در دو برگ اوراق نیم برگی به‌شماره‌های سری </w:t>
      </w:r>
      <w:r w:rsidRPr="00C50FE1">
        <w:rPr>
          <w:rFonts w:ascii="Arial" w:hAnsi="Arial" w:cs="Arial" w:hint="cs"/>
          <w:sz w:val="28"/>
          <w:szCs w:val="28"/>
          <w:rtl/>
        </w:rPr>
        <w:t>………………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و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sz w:val="28"/>
          <w:szCs w:val="28"/>
          <w:rtl/>
        </w:rPr>
        <w:t>……………………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تنظیم</w:t>
      </w:r>
      <w:r w:rsidRPr="00C50FE1">
        <w:rPr>
          <w:rFonts w:ascii="Calibri" w:hAnsi="Calibri" w:cs="Calibri" w:hint="cs"/>
          <w:sz w:val="28"/>
          <w:szCs w:val="28"/>
          <w:rtl/>
        </w:rPr>
        <w:t> 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مبلغ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sz w:val="28"/>
          <w:szCs w:val="28"/>
          <w:rtl/>
        </w:rPr>
        <w:t>………………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ریال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بابت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تنظیم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سند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و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به‌موجب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فیش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شماره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sz w:val="28"/>
          <w:szCs w:val="28"/>
          <w:rtl/>
        </w:rPr>
        <w:t>…………………</w:t>
      </w:r>
      <w:r w:rsidRPr="00C50FE1">
        <w:rPr>
          <w:rFonts w:ascii="Arial" w:hAnsi="Arial" w:cs="B Nazanin"/>
          <w:sz w:val="28"/>
          <w:szCs w:val="28"/>
          <w:rtl/>
        </w:rPr>
        <w:t xml:space="preserve">. </w:t>
      </w:r>
      <w:r w:rsidRPr="00C50FE1">
        <w:rPr>
          <w:rFonts w:ascii="Arial" w:hAnsi="Arial" w:cs="B Nazanin" w:hint="cs"/>
          <w:sz w:val="28"/>
          <w:szCs w:val="28"/>
          <w:rtl/>
        </w:rPr>
        <w:t>به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بانک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ملی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ایران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شعبه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sz w:val="28"/>
          <w:szCs w:val="28"/>
          <w:rtl/>
        </w:rPr>
        <w:t>……………</w:t>
      </w:r>
      <w:r w:rsidRPr="00C50FE1">
        <w:rPr>
          <w:rFonts w:ascii="Arial" w:hAnsi="Arial" w:cs="B Nazanin"/>
          <w:sz w:val="28"/>
          <w:szCs w:val="28"/>
          <w:rtl/>
        </w:rPr>
        <w:t xml:space="preserve">.. </w:t>
      </w:r>
      <w:r w:rsidRPr="00C50FE1">
        <w:rPr>
          <w:rFonts w:ascii="Arial" w:hAnsi="Arial" w:cs="B Nazanin" w:hint="cs"/>
          <w:sz w:val="28"/>
          <w:szCs w:val="28"/>
          <w:rtl/>
        </w:rPr>
        <w:t>واریز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و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قبض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رسید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شماره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Arial" w:hint="cs"/>
          <w:sz w:val="28"/>
          <w:szCs w:val="28"/>
          <w:rtl/>
        </w:rPr>
        <w:t>………………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صادر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و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تسلیم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گردید</w:t>
      </w:r>
      <w:r w:rsidRPr="00C50FE1">
        <w:rPr>
          <w:rFonts w:ascii="Arial" w:hAnsi="Arial" w:cs="B Nazanin"/>
          <w:sz w:val="28"/>
          <w:szCs w:val="28"/>
        </w:rPr>
        <w:t>.</w:t>
      </w:r>
    </w:p>
    <w:p w14:paraId="38BBF394" w14:textId="2A5AE28C" w:rsidR="0095260E" w:rsidRPr="00C50FE1" w:rsidRDefault="0095260E" w:rsidP="0095260E">
      <w:pPr>
        <w:pStyle w:val="NormalWeb"/>
        <w:shd w:val="clear" w:color="auto" w:fill="FFFFFF"/>
        <w:bidi/>
        <w:spacing w:before="0" w:beforeAutospacing="0" w:after="0" w:afterAutospacing="0" w:line="600" w:lineRule="atLeast"/>
        <w:textAlignment w:val="baseline"/>
        <w:rPr>
          <w:rFonts w:ascii="Arial" w:hAnsi="Arial" w:cs="B Nazanin"/>
          <w:sz w:val="28"/>
          <w:szCs w:val="28"/>
        </w:rPr>
      </w:pPr>
      <w:r w:rsidRPr="00C50FE1">
        <w:rPr>
          <w:rFonts w:ascii="Arial" w:hAnsi="Arial" w:cs="B Nazanin"/>
          <w:sz w:val="28"/>
          <w:szCs w:val="28"/>
          <w:rtl/>
        </w:rPr>
        <w:t>به تاریخ</w:t>
      </w:r>
      <w:r w:rsidRPr="00C50FE1">
        <w:rPr>
          <w:rFonts w:ascii="Calibri" w:hAnsi="Calibri" w:cs="Calibri" w:hint="cs"/>
          <w:sz w:val="28"/>
          <w:szCs w:val="28"/>
          <w:rtl/>
        </w:rPr>
        <w:t> 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Calibri" w:hAnsi="Calibri" w:cs="Calibri" w:hint="cs"/>
          <w:sz w:val="28"/>
          <w:szCs w:val="28"/>
          <w:rtl/>
        </w:rPr>
        <w:t> </w:t>
      </w:r>
      <w:r w:rsidRPr="00C50FE1">
        <w:rPr>
          <w:rFonts w:ascii="Arial" w:hAnsi="Arial" w:cs="B Nazanin"/>
          <w:sz w:val="28"/>
          <w:szCs w:val="28"/>
          <w:rtl/>
        </w:rPr>
        <w:t xml:space="preserve">  </w:t>
      </w:r>
      <w:r w:rsidRPr="00C50FE1">
        <w:rPr>
          <w:rFonts w:ascii="Arial" w:hAnsi="Arial" w:cs="Arial" w:hint="cs"/>
          <w:sz w:val="28"/>
          <w:szCs w:val="28"/>
          <w:rtl/>
        </w:rPr>
        <w:t>……………… 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Calibri" w:hAnsi="Calibri" w:cs="Calibri" w:hint="cs"/>
          <w:sz w:val="28"/>
          <w:szCs w:val="28"/>
          <w:rtl/>
        </w:rPr>
        <w:t> 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Calibri" w:hAnsi="Calibri" w:cs="Calibri" w:hint="cs"/>
          <w:sz w:val="28"/>
          <w:szCs w:val="28"/>
          <w:rtl/>
        </w:rPr>
        <w:t> 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Calibri" w:hAnsi="Calibri" w:cs="Calibri" w:hint="cs"/>
          <w:sz w:val="28"/>
          <w:szCs w:val="28"/>
          <w:rtl/>
        </w:rPr>
        <w:t> 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Calibri" w:hAnsi="Calibri" w:cs="Calibri" w:hint="cs"/>
          <w:sz w:val="28"/>
          <w:szCs w:val="28"/>
          <w:rtl/>
        </w:rPr>
        <w:t> 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Calibri" w:hAnsi="Calibri" w:cs="Calibri" w:hint="cs"/>
          <w:sz w:val="28"/>
          <w:szCs w:val="28"/>
          <w:rtl/>
        </w:rPr>
        <w:t> </w:t>
      </w:r>
      <w:r w:rsidR="00C50FE1" w:rsidRPr="00C50FE1">
        <w:rPr>
          <w:rFonts w:ascii="Calibri" w:hAnsi="Calibri" w:cs="B Nazanin" w:hint="cs"/>
          <w:sz w:val="28"/>
          <w:szCs w:val="28"/>
          <w:rtl/>
        </w:rPr>
        <w:t xml:space="preserve">                                               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Calibri" w:hAnsi="Calibri" w:cs="Calibri" w:hint="cs"/>
          <w:sz w:val="28"/>
          <w:szCs w:val="28"/>
          <w:rtl/>
        </w:rPr>
        <w:t> </w:t>
      </w:r>
      <w:r w:rsidRPr="00C50FE1">
        <w:rPr>
          <w:rFonts w:ascii="Arial" w:hAnsi="Arial" w:cs="B Nazanin" w:hint="cs"/>
          <w:sz w:val="28"/>
          <w:szCs w:val="28"/>
          <w:rtl/>
        </w:rPr>
        <w:t>محل</w:t>
      </w:r>
      <w:r w:rsidRPr="00C50FE1">
        <w:rPr>
          <w:rFonts w:ascii="Arial" w:hAnsi="Arial" w:cs="B Nazanin"/>
          <w:sz w:val="28"/>
          <w:szCs w:val="28"/>
          <w:rtl/>
        </w:rPr>
        <w:t xml:space="preserve"> </w:t>
      </w:r>
      <w:r w:rsidRPr="00C50FE1">
        <w:rPr>
          <w:rFonts w:ascii="Arial" w:hAnsi="Arial" w:cs="B Nazanin" w:hint="cs"/>
          <w:sz w:val="28"/>
          <w:szCs w:val="28"/>
          <w:rtl/>
        </w:rPr>
        <w:t>امضاء</w:t>
      </w:r>
    </w:p>
    <w:p w14:paraId="7ECD1E54" w14:textId="77777777" w:rsidR="00C412BA" w:rsidRPr="00C50FE1" w:rsidRDefault="00C412BA" w:rsidP="0095260E">
      <w:pPr>
        <w:bidi/>
        <w:rPr>
          <w:rFonts w:cs="B Nazanin"/>
          <w:sz w:val="28"/>
          <w:szCs w:val="28"/>
        </w:rPr>
      </w:pPr>
    </w:p>
    <w:sectPr w:rsidR="00C412BA" w:rsidRPr="00C50FE1" w:rsidSect="00FC58F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-web">
    <w:altName w:val="IRANSans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DC"/>
    <w:rsid w:val="00111DDC"/>
    <w:rsid w:val="001F30CC"/>
    <w:rsid w:val="002330BB"/>
    <w:rsid w:val="002D7046"/>
    <w:rsid w:val="0095260E"/>
    <w:rsid w:val="00C412BA"/>
    <w:rsid w:val="00C43960"/>
    <w:rsid w:val="00C50FE1"/>
    <w:rsid w:val="00CE1FF6"/>
    <w:rsid w:val="00FC58F3"/>
    <w:rsid w:val="00F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982C"/>
  <w15:chartTrackingRefBased/>
  <w15:docId w15:val="{801A2D22-177F-4D29-B247-0D37460E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52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Nateghiyan</dc:creator>
  <cp:keywords/>
  <dc:description/>
  <cp:lastModifiedBy>Hamidreza Nateghiyan</cp:lastModifiedBy>
  <cp:revision>5</cp:revision>
  <dcterms:created xsi:type="dcterms:W3CDTF">2024-07-21T07:45:00Z</dcterms:created>
  <dcterms:modified xsi:type="dcterms:W3CDTF">2024-07-21T07:52:00Z</dcterms:modified>
</cp:coreProperties>
</file>